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4E59" w:rsidRDefault="00FF4B1D" w:rsidP="00FF4B1D">
      <w:pPr>
        <w:pStyle w:val="2"/>
        <w:jc w:val="center"/>
        <w:rPr>
          <w:rFonts w:hint="eastAsia"/>
        </w:rPr>
      </w:pPr>
      <w:r>
        <w:rPr>
          <w:rFonts w:hint="eastAsia"/>
        </w:rPr>
        <w:t>电台手机间话音数据传输</w:t>
      </w:r>
      <w:r w:rsidR="00734E59">
        <w:rPr>
          <w:rFonts w:hint="eastAsia"/>
        </w:rPr>
        <w:t>设计文档</w:t>
      </w:r>
    </w:p>
    <w:p w:rsidR="00FF4B1D" w:rsidRDefault="00FF4B1D" w:rsidP="00734E59">
      <w:pPr>
        <w:jc w:val="center"/>
        <w:rPr>
          <w:rFonts w:hint="eastAsia"/>
        </w:rPr>
      </w:pPr>
    </w:p>
    <w:p w:rsidR="00734E59" w:rsidRPr="00FF4B1D" w:rsidRDefault="00734E59" w:rsidP="00734E59">
      <w:pPr>
        <w:jc w:val="left"/>
        <w:rPr>
          <w:rFonts w:hint="eastAsia"/>
          <w:b/>
        </w:rPr>
      </w:pPr>
      <w:r w:rsidRPr="00FF4B1D">
        <w:rPr>
          <w:rFonts w:hint="eastAsia"/>
          <w:b/>
        </w:rPr>
        <w:t>硬件架构</w:t>
      </w:r>
      <w:r w:rsidR="002D5F08" w:rsidRPr="00FF4B1D">
        <w:rPr>
          <w:rFonts w:hint="eastAsia"/>
          <w:b/>
        </w:rPr>
        <w:t>（</w:t>
      </w:r>
      <w:r w:rsidR="00FF4B1D">
        <w:rPr>
          <w:rFonts w:hint="eastAsia"/>
          <w:b/>
        </w:rPr>
        <w:t>首先</w:t>
      </w:r>
      <w:r w:rsidR="002D5F08" w:rsidRPr="00FF4B1D">
        <w:rPr>
          <w:rFonts w:hint="eastAsia"/>
          <w:b/>
        </w:rPr>
        <w:t>实现局域网内通信）</w:t>
      </w:r>
      <w:r w:rsidRPr="00FF4B1D">
        <w:rPr>
          <w:rFonts w:hint="eastAsia"/>
          <w:b/>
        </w:rPr>
        <w:t>：</w:t>
      </w:r>
    </w:p>
    <w:p w:rsidR="00734E59" w:rsidRDefault="004A7F24" w:rsidP="00734E59">
      <w:pPr>
        <w:jc w:val="left"/>
        <w:rPr>
          <w:rFonts w:hint="eastAsia"/>
        </w:rPr>
      </w:pPr>
      <w:r>
        <w:object w:dxaOrig="9882" w:dyaOrig="345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pt;height:145pt" o:ole="">
            <v:imagedata r:id="rId6" o:title=""/>
          </v:shape>
          <o:OLEObject Type="Embed" ProgID="Visio.Drawing.11" ShapeID="_x0000_i1025" DrawAspect="Content" ObjectID="_1541239662" r:id="rId7"/>
        </w:object>
      </w:r>
    </w:p>
    <w:p w:rsidR="002D5F08" w:rsidRDefault="002D5F08" w:rsidP="00734E59">
      <w:pPr>
        <w:jc w:val="left"/>
        <w:rPr>
          <w:rFonts w:hint="eastAsia"/>
        </w:rPr>
      </w:pPr>
    </w:p>
    <w:p w:rsidR="002D5F08" w:rsidRDefault="002D5F08" w:rsidP="00734E59">
      <w:pPr>
        <w:jc w:val="left"/>
        <w:rPr>
          <w:rFonts w:hint="eastAsia"/>
        </w:rPr>
      </w:pPr>
    </w:p>
    <w:p w:rsidR="00FF4B1D" w:rsidRDefault="002D5F08" w:rsidP="00734E59">
      <w:pPr>
        <w:jc w:val="left"/>
        <w:rPr>
          <w:rFonts w:hint="eastAsia"/>
          <w:b/>
        </w:rPr>
      </w:pPr>
      <w:r w:rsidRPr="00FF4B1D">
        <w:rPr>
          <w:rFonts w:hint="eastAsia"/>
          <w:b/>
        </w:rPr>
        <w:t>功能</w:t>
      </w:r>
      <w:r w:rsidR="00FF4B1D">
        <w:rPr>
          <w:rFonts w:hint="eastAsia"/>
          <w:b/>
        </w:rPr>
        <w:t>介绍</w:t>
      </w:r>
      <w:r w:rsidRPr="00FF4B1D">
        <w:rPr>
          <w:rFonts w:hint="eastAsia"/>
          <w:b/>
        </w:rPr>
        <w:t>：</w:t>
      </w:r>
    </w:p>
    <w:p w:rsidR="00FF4B1D" w:rsidRDefault="00FF4B1D" w:rsidP="00734E59">
      <w:pPr>
        <w:jc w:val="left"/>
        <w:rPr>
          <w:rFonts w:hint="eastAsia"/>
        </w:rPr>
      </w:pPr>
      <w:r>
        <w:rPr>
          <w:rFonts w:hint="eastAsia"/>
          <w:b/>
        </w:rPr>
        <w:tab/>
      </w:r>
      <w:r>
        <w:rPr>
          <w:rFonts w:hint="eastAsia"/>
        </w:rPr>
        <w:t>实现</w:t>
      </w:r>
      <w:r w:rsidR="002D5F08">
        <w:rPr>
          <w:rFonts w:hint="eastAsia"/>
        </w:rPr>
        <w:t>电台</w:t>
      </w:r>
      <w:r>
        <w:rPr>
          <w:rFonts w:hint="eastAsia"/>
        </w:rPr>
        <w:t>与手机</w:t>
      </w:r>
      <w:r w:rsidR="002D5F08">
        <w:rPr>
          <w:rFonts w:hint="eastAsia"/>
        </w:rPr>
        <w:t>间的话音数据</w:t>
      </w:r>
      <w:r>
        <w:rPr>
          <w:rFonts w:hint="eastAsia"/>
        </w:rPr>
        <w:t>传输，包括电台发往手机的话音数据和手机</w:t>
      </w:r>
      <w:r w:rsidR="002D5F08">
        <w:rPr>
          <w:rFonts w:hint="eastAsia"/>
        </w:rPr>
        <w:t>发往电台的话音数据。</w:t>
      </w:r>
    </w:p>
    <w:p w:rsidR="002D5F08" w:rsidRDefault="00FF4B1D" w:rsidP="00734E59">
      <w:pPr>
        <w:jc w:val="left"/>
        <w:rPr>
          <w:rFonts w:hint="eastAsia"/>
        </w:rPr>
      </w:pPr>
      <w:r>
        <w:rPr>
          <w:rFonts w:hint="eastAsia"/>
        </w:rPr>
        <w:tab/>
      </w:r>
      <w:r w:rsidR="002D5F08">
        <w:rPr>
          <w:rFonts w:hint="eastAsia"/>
        </w:rPr>
        <w:t>采用服务器</w:t>
      </w:r>
      <w:r w:rsidR="002D5F08">
        <w:rPr>
          <w:rFonts w:hint="eastAsia"/>
        </w:rPr>
        <w:t>/</w:t>
      </w:r>
      <w:r w:rsidR="002D5F08">
        <w:rPr>
          <w:rFonts w:hint="eastAsia"/>
        </w:rPr>
        <w:t>客户端</w:t>
      </w:r>
      <w:r>
        <w:rPr>
          <w:rFonts w:hint="eastAsia"/>
        </w:rPr>
        <w:t>架构，电台作为服务器端，手机作为客户端</w:t>
      </w:r>
      <w:r w:rsidR="002D5F08">
        <w:rPr>
          <w:rFonts w:hint="eastAsia"/>
        </w:rPr>
        <w:t>。</w:t>
      </w:r>
      <w:r>
        <w:rPr>
          <w:rFonts w:hint="eastAsia"/>
        </w:rPr>
        <w:t>电台与手机</w:t>
      </w:r>
      <w:r w:rsidR="002D5F08">
        <w:rPr>
          <w:rFonts w:hint="eastAsia"/>
        </w:rPr>
        <w:t>连接之后，电台将收到的话音数据通过</w:t>
      </w:r>
      <w:r>
        <w:rPr>
          <w:rFonts w:hint="eastAsia"/>
        </w:rPr>
        <w:t>网络发往手机，而手机</w:t>
      </w:r>
      <w:r w:rsidR="002D5F08">
        <w:rPr>
          <w:rFonts w:hint="eastAsia"/>
        </w:rPr>
        <w:t>也可以通过网络将话音数据发往电台。</w:t>
      </w:r>
    </w:p>
    <w:p w:rsidR="002D5F08" w:rsidRDefault="002D5F08" w:rsidP="00734E59">
      <w:pPr>
        <w:jc w:val="left"/>
        <w:rPr>
          <w:rFonts w:hint="eastAsia"/>
        </w:rPr>
      </w:pPr>
    </w:p>
    <w:p w:rsidR="002D5F08" w:rsidRDefault="002D5F08" w:rsidP="00734E59">
      <w:pPr>
        <w:jc w:val="left"/>
        <w:rPr>
          <w:rFonts w:hint="eastAsia"/>
        </w:rPr>
      </w:pPr>
      <w:r w:rsidRPr="00FF4B1D">
        <w:rPr>
          <w:rFonts w:hint="eastAsia"/>
          <w:b/>
        </w:rPr>
        <w:t>性能要求：</w:t>
      </w:r>
      <w:r>
        <w:rPr>
          <w:rFonts w:hint="eastAsia"/>
        </w:rPr>
        <w:t>话音的保真性与实时性。</w:t>
      </w:r>
    </w:p>
    <w:p w:rsidR="002D5F08" w:rsidRDefault="002D5F08" w:rsidP="00734E59">
      <w:pPr>
        <w:jc w:val="left"/>
        <w:rPr>
          <w:rFonts w:hint="eastAsia"/>
        </w:rPr>
      </w:pPr>
    </w:p>
    <w:p w:rsidR="002D5F08" w:rsidRPr="00FF4B1D" w:rsidRDefault="002D5F08" w:rsidP="00734E59">
      <w:pPr>
        <w:jc w:val="left"/>
        <w:rPr>
          <w:rFonts w:hint="eastAsia"/>
          <w:b/>
        </w:rPr>
      </w:pPr>
      <w:r w:rsidRPr="00FF4B1D">
        <w:rPr>
          <w:rFonts w:hint="eastAsia"/>
          <w:b/>
        </w:rPr>
        <w:t>手机端</w:t>
      </w:r>
      <w:r w:rsidRPr="00FF4B1D">
        <w:rPr>
          <w:rFonts w:hint="eastAsia"/>
          <w:b/>
        </w:rPr>
        <w:t>demo</w:t>
      </w:r>
      <w:r w:rsidRPr="00FF4B1D">
        <w:rPr>
          <w:rFonts w:hint="eastAsia"/>
          <w:b/>
        </w:rPr>
        <w:t>界面：</w:t>
      </w:r>
    </w:p>
    <w:p w:rsidR="002D5F08" w:rsidRDefault="002D5F08" w:rsidP="00734E59">
      <w:pPr>
        <w:jc w:val="left"/>
        <w:rPr>
          <w:rFonts w:hint="eastAsia"/>
        </w:rPr>
      </w:pPr>
    </w:p>
    <w:p w:rsidR="002D5F08" w:rsidRPr="002D5F08" w:rsidRDefault="00C504F5" w:rsidP="00C504F5">
      <w:pPr>
        <w:jc w:val="center"/>
      </w:pPr>
      <w:r>
        <w:object w:dxaOrig="4080" w:dyaOrig="4443">
          <v:shape id="_x0000_i1026" type="#_x0000_t75" style="width:204pt;height:222pt" o:ole="">
            <v:imagedata r:id="rId8" o:title=""/>
          </v:shape>
          <o:OLEObject Type="Embed" ProgID="Visio.Drawing.11" ShapeID="_x0000_i1026" DrawAspect="Content" ObjectID="_1541239663" r:id="rId9"/>
        </w:object>
      </w:r>
    </w:p>
    <w:sectPr w:rsidR="002D5F08" w:rsidRPr="002D5F0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C095B" w:rsidRDefault="005C095B" w:rsidP="00734E59">
      <w:r>
        <w:separator/>
      </w:r>
    </w:p>
  </w:endnote>
  <w:endnote w:type="continuationSeparator" w:id="1">
    <w:p w:rsidR="005C095B" w:rsidRDefault="005C095B" w:rsidP="00734E5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C095B" w:rsidRDefault="005C095B" w:rsidP="00734E59">
      <w:r>
        <w:separator/>
      </w:r>
    </w:p>
  </w:footnote>
  <w:footnote w:type="continuationSeparator" w:id="1">
    <w:p w:rsidR="005C095B" w:rsidRDefault="005C095B" w:rsidP="00734E5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34E59"/>
    <w:rsid w:val="002D5F08"/>
    <w:rsid w:val="004A7F24"/>
    <w:rsid w:val="005C095B"/>
    <w:rsid w:val="00734E59"/>
    <w:rsid w:val="00923BBC"/>
    <w:rsid w:val="00C504F5"/>
    <w:rsid w:val="00FF4B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F4B1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F4B1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34E5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34E5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34E5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34E59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FF4B1D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FF4B1D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FF4B1D"/>
    <w:rPr>
      <w:rFonts w:ascii="宋体" w:eastAsia="宋体"/>
      <w:sz w:val="18"/>
      <w:szCs w:val="18"/>
    </w:rPr>
  </w:style>
  <w:style w:type="paragraph" w:styleId="a6">
    <w:name w:val="No Spacing"/>
    <w:uiPriority w:val="1"/>
    <w:qFormat/>
    <w:rsid w:val="00FF4B1D"/>
    <w:pPr>
      <w:widowControl w:val="0"/>
      <w:jc w:val="both"/>
    </w:pPr>
  </w:style>
  <w:style w:type="character" w:customStyle="1" w:styleId="2Char">
    <w:name w:val="标题 2 Char"/>
    <w:basedOn w:val="a0"/>
    <w:link w:val="2"/>
    <w:uiPriority w:val="9"/>
    <w:rsid w:val="00FF4B1D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38</Words>
  <Characters>220</Characters>
  <Application>Microsoft Office Word</Application>
  <DocSecurity>0</DocSecurity>
  <Lines>1</Lines>
  <Paragraphs>1</Paragraphs>
  <ScaleCrop>false</ScaleCrop>
  <Company/>
  <LinksUpToDate>false</LinksUpToDate>
  <CharactersWithSpaces>257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2016-11-21T02:48:00Z</dcterms:created>
  <dcterms:modified xsi:type="dcterms:W3CDTF">2016-11-21T05:21:00Z</dcterms:modified>
</cp:coreProperties>
</file>